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3E" w:rsidRPr="0057452D" w:rsidRDefault="007B6206" w:rsidP="007B62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452D">
        <w:rPr>
          <w:rFonts w:ascii="Times New Roman" w:hAnsi="Times New Roman" w:cs="Times New Roman"/>
          <w:b/>
          <w:sz w:val="28"/>
          <w:szCs w:val="28"/>
          <w:lang w:val="ru-RU"/>
        </w:rPr>
        <w:t>Адаптация новых учеников в школе.</w:t>
      </w:r>
    </w:p>
    <w:p w:rsidR="007B6206" w:rsidRDefault="007B6206" w:rsidP="0057452D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7452D">
        <w:rPr>
          <w:rFonts w:ascii="Times New Roman" w:hAnsi="Times New Roman" w:cs="Times New Roman"/>
          <w:sz w:val="24"/>
          <w:szCs w:val="24"/>
          <w:lang w:val="ru-RU"/>
        </w:rPr>
        <w:t xml:space="preserve">Адаптация – это приспособление человека к новой системе социальных условий, новым отношениям, требованиям, видам деятельности, режиму труда и отдыха. Адаптированный учащийся – это учащийся, приспособленный к школьной среде, </w:t>
      </w:r>
      <w:r w:rsidR="0057452D" w:rsidRPr="0057452D">
        <w:rPr>
          <w:rFonts w:ascii="Times New Roman" w:hAnsi="Times New Roman" w:cs="Times New Roman"/>
          <w:sz w:val="24"/>
          <w:szCs w:val="24"/>
          <w:lang w:val="ru-RU"/>
        </w:rPr>
        <w:t>готовый к полноценному развитию своего личностного, физического, интеллектуального и других потенциалов.</w:t>
      </w:r>
    </w:p>
    <w:p w:rsidR="0057452D" w:rsidRPr="0096076D" w:rsidRDefault="0057452D" w:rsidP="0057452D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Необходимость адаптации ученика на этапе перехода из одной школы в другую обусловлена изменением социального окружения детей (новый состав класса и/или новые учителя) и системы деятельности (новая учебная ситуация, формы и методы обучения). Учебные нагрузки интенсифицируются, пер</w:t>
      </w:r>
      <w:r w:rsidR="00F30D20">
        <w:rPr>
          <w:rFonts w:ascii="Times New Roman" w:hAnsi="Times New Roman" w:cs="Times New Roman"/>
          <w:sz w:val="24"/>
          <w:szCs w:val="24"/>
          <w:lang w:val="ru-RU"/>
        </w:rPr>
        <w:t>вое время ученик переживает эмоци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ональный дискомфорт прежде всего из-за </w:t>
      </w:r>
      <w:r w:rsidR="0004487B">
        <w:rPr>
          <w:rFonts w:ascii="Times New Roman" w:hAnsi="Times New Roman" w:cs="Times New Roman"/>
          <w:sz w:val="24"/>
          <w:szCs w:val="24"/>
          <w:lang w:val="ru-RU"/>
        </w:rPr>
        <w:t xml:space="preserve">неопределенности представлений о требованиях учителей, об особенностях и условиях обучения, о ценностях и нормах поведения в измененном коллективе класса и пр. </w:t>
      </w:r>
    </w:p>
    <w:p w:rsidR="0096076D" w:rsidRDefault="0096076D" w:rsidP="0057452D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ноябре </w:t>
      </w:r>
      <w:r w:rsidR="003733ED">
        <w:rPr>
          <w:rFonts w:ascii="Times New Roman" w:hAnsi="Times New Roman" w:cs="Times New Roman"/>
          <w:sz w:val="24"/>
          <w:szCs w:val="24"/>
          <w:lang w:val="ru-RU"/>
        </w:rPr>
        <w:t xml:space="preserve">2015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гимназии им. В. Качалова было проведено исследование адаптации новых учеников. </w:t>
      </w:r>
    </w:p>
    <w:p w:rsidR="003733ED" w:rsidRDefault="003733ED" w:rsidP="0057452D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Были пост</w:t>
      </w:r>
      <w:r w:rsidR="00F30D20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влены следующие задачи и цели:</w:t>
      </w:r>
    </w:p>
    <w:p w:rsidR="003733ED" w:rsidRDefault="003733ED" w:rsidP="00373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исследовать эмоциональное состояние учеников, пришедших учиться в гимназию в 2015 году;</w:t>
      </w:r>
    </w:p>
    <w:p w:rsidR="003733ED" w:rsidRDefault="003733ED" w:rsidP="00373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увидеть, как проходит процесс адаптации у новых учеников;</w:t>
      </w:r>
    </w:p>
    <w:p w:rsidR="003733ED" w:rsidRDefault="003733ED" w:rsidP="00373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составить рекомендации родителям, ученикам и учителям о том, как облегчить процесс адаптации новых учеников в школе.</w:t>
      </w:r>
    </w:p>
    <w:p w:rsidR="003733ED" w:rsidRDefault="003733ED" w:rsidP="003733ED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733ED">
        <w:rPr>
          <w:rFonts w:ascii="Times New Roman" w:hAnsi="Times New Roman" w:cs="Times New Roman"/>
          <w:sz w:val="24"/>
          <w:szCs w:val="24"/>
          <w:lang w:val="ru-RU"/>
        </w:rPr>
        <w:t>В исследовании использовались профессиональные методики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733ED" w:rsidRDefault="003733ED" w:rsidP="003733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33ED">
        <w:rPr>
          <w:rFonts w:ascii="Times New Roman" w:hAnsi="Times New Roman" w:cs="Times New Roman"/>
          <w:sz w:val="24"/>
          <w:szCs w:val="24"/>
          <w:lang w:val="ru-RU"/>
        </w:rPr>
        <w:t>САН (исследование самочув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ствия, активности, настроения) </w:t>
      </w:r>
      <w:r w:rsidRPr="003733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33ED" w:rsidRPr="003733ED" w:rsidRDefault="003733ED" w:rsidP="003733ED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Методика состоит из 30 пар противоположных характеристик, по которым ученик должен свое состояние. Каждая пара представляет собой шкалу, на которой нужно отметить степень выраженности</w:t>
      </w:r>
      <w:r w:rsidR="00491926">
        <w:rPr>
          <w:rFonts w:ascii="Times New Roman" w:hAnsi="Times New Roman" w:cs="Times New Roman"/>
          <w:sz w:val="24"/>
          <w:szCs w:val="24"/>
          <w:lang w:val="ru-RU"/>
        </w:rPr>
        <w:t xml:space="preserve"> той или иной характеристики своего состояния. </w:t>
      </w:r>
    </w:p>
    <w:p w:rsidR="003733ED" w:rsidRDefault="003733ED" w:rsidP="003733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Тест-опросник </w:t>
      </w:r>
      <w:r w:rsidRPr="003733ED">
        <w:rPr>
          <w:rFonts w:ascii="Times New Roman" w:hAnsi="Times New Roman" w:cs="Times New Roman"/>
          <w:sz w:val="24"/>
          <w:szCs w:val="24"/>
          <w:lang w:val="ru-RU"/>
        </w:rPr>
        <w:t>Спилбергера (исследование тревожности).</w:t>
      </w:r>
    </w:p>
    <w:p w:rsidR="00491926" w:rsidRPr="00491926" w:rsidRDefault="00491926" w:rsidP="00491926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Шкала тревоги Спилбергера является информативным способом оцен</w:t>
      </w:r>
      <w:r w:rsidR="00F30D20">
        <w:rPr>
          <w:rFonts w:ascii="Times New Roman" w:hAnsi="Times New Roman" w:cs="Times New Roman"/>
          <w:sz w:val="24"/>
          <w:szCs w:val="24"/>
          <w:lang w:val="ru-RU"/>
        </w:rPr>
        <w:t>ки уровня тревожности и наглядно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показывает на сколько благополучно проходит процесс адаптации у ученика.</w:t>
      </w:r>
    </w:p>
    <w:p w:rsidR="00491926" w:rsidRDefault="00491926" w:rsidP="003733ED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491926" w:rsidRDefault="00491926" w:rsidP="003733ED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3733ED" w:rsidRDefault="003733ED" w:rsidP="003733ED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Были получены следующие результаты. </w:t>
      </w:r>
    </w:p>
    <w:p w:rsidR="003733ED" w:rsidRDefault="003733ED" w:rsidP="003733E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33ED">
        <w:rPr>
          <w:rFonts w:ascii="Times New Roman" w:hAnsi="Times New Roman" w:cs="Times New Roman"/>
          <w:b/>
          <w:sz w:val="24"/>
          <w:szCs w:val="24"/>
          <w:lang w:val="ru-RU"/>
        </w:rPr>
        <w:t>6-е классы</w:t>
      </w:r>
    </w:p>
    <w:p w:rsidR="003733ED" w:rsidRDefault="003733ED" w:rsidP="003733ED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Процесс адаптации</w:t>
      </w:r>
    </w:p>
    <w:p w:rsidR="003733ED" w:rsidRDefault="003733ED" w:rsidP="003733ED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733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2825" cy="177165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33ED" w:rsidRDefault="003733ED" w:rsidP="003733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Анализ результатов показал положительную динамику процесса адаптации учеников 6-х классов: 53% новых учеников средний показатель уровня тревожности, 30% учеников – низкий уровень тревожности, и лишь 17% - высокий.</w:t>
      </w:r>
    </w:p>
    <w:p w:rsidR="00491926" w:rsidRDefault="00491926" w:rsidP="003733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2. Психоэмоциональное состояние учеников</w:t>
      </w:r>
    </w:p>
    <w:p w:rsidR="00491926" w:rsidRDefault="00491926" w:rsidP="003733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19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2825" cy="2200275"/>
            <wp:effectExtent l="19050" t="0" r="9525" b="0"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1926" w:rsidRDefault="00491926" w:rsidP="003733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Анализ результатов, полученных по методика САН показал положительный результат, по шкалам «самочувствие», «активность» и «настроение»; только 20% учеников отметили свое состояние по шкале «активность» как неудовлетворительное.</w:t>
      </w:r>
    </w:p>
    <w:p w:rsidR="00DB4A9D" w:rsidRDefault="00DB4A9D" w:rsidP="004919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4A9D" w:rsidRDefault="00DB4A9D" w:rsidP="004919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4A9D" w:rsidRDefault="00DB4A9D" w:rsidP="004919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4A9D" w:rsidRDefault="00DB4A9D" w:rsidP="004919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1926" w:rsidRDefault="00491926" w:rsidP="004919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7-е классы</w:t>
      </w:r>
    </w:p>
    <w:p w:rsidR="00491926" w:rsidRDefault="00491926" w:rsidP="0049192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1. </w:t>
      </w:r>
      <w:r w:rsidR="00DB4A9D">
        <w:rPr>
          <w:rFonts w:ascii="Times New Roman" w:hAnsi="Times New Roman" w:cs="Times New Roman"/>
          <w:sz w:val="24"/>
          <w:szCs w:val="24"/>
          <w:lang w:val="ru-RU"/>
        </w:rPr>
        <w:t>Процесс адаптации</w:t>
      </w:r>
    </w:p>
    <w:p w:rsidR="00DB4A9D" w:rsidRDefault="00DB4A9D" w:rsidP="004919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A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3775" cy="1924050"/>
            <wp:effectExtent l="19050" t="0" r="9525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4A9D" w:rsidRDefault="00DB4A9D" w:rsidP="0049192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2. Психоэмоциональное состояние учеников</w:t>
      </w:r>
    </w:p>
    <w:p w:rsidR="00DB4A9D" w:rsidRDefault="00DB4A9D" w:rsidP="004919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A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3775" cy="203835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4A9D" w:rsidRDefault="00DB4A9D" w:rsidP="0049192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Тестирование показало, что у всех</w:t>
      </w:r>
      <w:r w:rsidR="00F30D20">
        <w:rPr>
          <w:rFonts w:ascii="Times New Roman" w:hAnsi="Times New Roman" w:cs="Times New Roman"/>
          <w:sz w:val="24"/>
          <w:szCs w:val="24"/>
          <w:lang w:val="ru-RU"/>
        </w:rPr>
        <w:t xml:space="preserve"> учащихся уровень тревожности ко</w:t>
      </w:r>
      <w:r>
        <w:rPr>
          <w:rFonts w:ascii="Times New Roman" w:hAnsi="Times New Roman" w:cs="Times New Roman"/>
          <w:sz w:val="24"/>
          <w:szCs w:val="24"/>
          <w:lang w:val="ru-RU"/>
        </w:rPr>
        <w:t>леблется от низкого до среднего. Свое состояние по шкалам «самочувствие», «активность», «настроение» ученики оценивают положительно. Это дает повод сделать вывод, что в школе ученики чувствуют себя неплохо.</w:t>
      </w:r>
    </w:p>
    <w:p w:rsidR="00DB4A9D" w:rsidRDefault="00DB4A9D" w:rsidP="00DB4A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4A9D" w:rsidRDefault="00DB4A9D" w:rsidP="00DB4A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4A9D" w:rsidRDefault="00DB4A9D" w:rsidP="00DB4A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4A9D" w:rsidRDefault="00DB4A9D" w:rsidP="00DB4A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4A9D" w:rsidRDefault="00DB4A9D" w:rsidP="00DB4A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4A9D" w:rsidRDefault="00DB4A9D" w:rsidP="00DB4A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4A9D" w:rsidRDefault="00DB4A9D" w:rsidP="00DB4A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8-е классы</w:t>
      </w:r>
    </w:p>
    <w:p w:rsidR="00DB4A9D" w:rsidRDefault="00DB4A9D" w:rsidP="00DB4A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Процесс адаптации </w:t>
      </w:r>
    </w:p>
    <w:p w:rsidR="00DB4A9D" w:rsidRDefault="00DB4A9D" w:rsidP="00DB4A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A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7075" cy="1562100"/>
            <wp:effectExtent l="19050" t="0" r="9525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4A9D" w:rsidRDefault="00DB4A9D" w:rsidP="00DB4A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Психоэмоциональное состояние учеников</w:t>
      </w:r>
    </w:p>
    <w:p w:rsidR="00DB4A9D" w:rsidRDefault="00DB4A9D" w:rsidP="00DB4A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4A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7075" cy="1819275"/>
            <wp:effectExtent l="19050" t="0" r="9525" b="0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734E" w:rsidRDefault="009B734E" w:rsidP="00DB4A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Анализ результатов показал, что 56% учеников имеют низкие показатели уровня тревожности, 27% - средний и 17% - высокий. </w:t>
      </w:r>
    </w:p>
    <w:p w:rsidR="009B734E" w:rsidRDefault="009B734E" w:rsidP="00DB4A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Психоэмоциональное состояние можно расценивать, как положительное, за небольшим исключением в самооценке самочувствия. </w:t>
      </w:r>
    </w:p>
    <w:p w:rsidR="009B734E" w:rsidRDefault="009B734E" w:rsidP="009B734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30D20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30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гимназические классы</w:t>
      </w:r>
    </w:p>
    <w:p w:rsidR="009B734E" w:rsidRDefault="009B734E" w:rsidP="009B734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Процесс адаптации </w:t>
      </w:r>
    </w:p>
    <w:p w:rsidR="009B734E" w:rsidRDefault="009B734E" w:rsidP="009B73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73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6525" cy="1724025"/>
            <wp:effectExtent l="19050" t="0" r="9525" b="0"/>
            <wp:docPr id="1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734E" w:rsidRDefault="009B734E" w:rsidP="009B734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 Психоэмоциональное состояние учеников</w:t>
      </w:r>
    </w:p>
    <w:p w:rsidR="009B734E" w:rsidRDefault="009B734E" w:rsidP="009B73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73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4675" cy="1524000"/>
            <wp:effectExtent l="19050" t="0" r="9525" b="0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734E" w:rsidRDefault="009B734E" w:rsidP="00344F76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учеников </w:t>
      </w:r>
      <w:r w:rsidRPr="009B734E">
        <w:rPr>
          <w:rFonts w:ascii="Times New Roman" w:hAnsi="Times New Roman" w:cs="Times New Roman"/>
          <w:sz w:val="24"/>
          <w:szCs w:val="24"/>
        </w:rPr>
        <w:t>I</w:t>
      </w:r>
      <w:r w:rsidRPr="009B734E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B73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гимназических</w:t>
      </w:r>
      <w:r w:rsidRPr="009B734E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44F76">
        <w:rPr>
          <w:rFonts w:ascii="Times New Roman" w:hAnsi="Times New Roman" w:cs="Times New Roman"/>
          <w:sz w:val="24"/>
          <w:szCs w:val="24"/>
          <w:lang w:val="ru-RU"/>
        </w:rPr>
        <w:t xml:space="preserve"> (67%) имеют средний уровень тревожности. Это неплохой результат, который говорит о положительной тенденции в процессе адаптации учеников. Так же у 78% учеников</w:t>
      </w:r>
      <w:r w:rsidR="00F512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F76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оценивают свои самочувствие, активность и настроение. </w:t>
      </w:r>
    </w:p>
    <w:p w:rsidR="00344F76" w:rsidRDefault="00344F76" w:rsidP="00344F7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344F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44F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гимназические классы</w:t>
      </w:r>
    </w:p>
    <w:p w:rsidR="00344F76" w:rsidRDefault="00344F76" w:rsidP="00344F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Процесс адаптации </w:t>
      </w:r>
    </w:p>
    <w:p w:rsidR="00344F76" w:rsidRDefault="00344F76" w:rsidP="00344F7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F7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14675" cy="1695450"/>
            <wp:effectExtent l="19050" t="0" r="9525" b="0"/>
            <wp:docPr id="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4F76" w:rsidRDefault="00344F76" w:rsidP="00344F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Психоэмоциональное состояние учеников</w:t>
      </w:r>
    </w:p>
    <w:p w:rsidR="00344F76" w:rsidRDefault="00344F76" w:rsidP="00344F7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F7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14675" cy="1857375"/>
            <wp:effectExtent l="19050" t="0" r="9525" b="0"/>
            <wp:docPr id="1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4F76" w:rsidRDefault="00344F76" w:rsidP="00344F7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4F76" w:rsidRDefault="00344F76" w:rsidP="00344F76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Анализ результатов тестирования показал, что 60% учеников имеют средний уровень тревожности, и 40% - высокий. Это можно объяснить тем, что некоторым ученикам требуется больше времени для адаптации в новом учебном заведен</w:t>
      </w:r>
      <w:r w:rsidR="00F5123B">
        <w:rPr>
          <w:rFonts w:ascii="Times New Roman" w:hAnsi="Times New Roman" w:cs="Times New Roman"/>
          <w:sz w:val="24"/>
          <w:szCs w:val="24"/>
          <w:lang w:val="ru-RU"/>
        </w:rPr>
        <w:t>ии, а так же приближением экзаме</w:t>
      </w:r>
      <w:r>
        <w:rPr>
          <w:rFonts w:ascii="Times New Roman" w:hAnsi="Times New Roman" w:cs="Times New Roman"/>
          <w:sz w:val="24"/>
          <w:szCs w:val="24"/>
          <w:lang w:val="ru-RU"/>
        </w:rPr>
        <w:t>национного периода. Тем не менее, 75% учеников положительно оценивают свое состояние по шкалам «самочувствие», «активность», «настроение».</w:t>
      </w:r>
    </w:p>
    <w:p w:rsidR="00344F76" w:rsidRDefault="00714B6D" w:rsidP="00344F7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14B6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14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гимназические классы</w:t>
      </w:r>
    </w:p>
    <w:p w:rsidR="00714B6D" w:rsidRDefault="00714B6D" w:rsidP="00714B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Процесс адаптации </w:t>
      </w:r>
    </w:p>
    <w:p w:rsidR="00714B6D" w:rsidRPr="00714B6D" w:rsidRDefault="00714B6D" w:rsidP="00714B6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4B6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05150" cy="1609725"/>
            <wp:effectExtent l="19050" t="0" r="19050" b="0"/>
            <wp:docPr id="1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4B6D" w:rsidRDefault="00714B6D" w:rsidP="00714B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Психоэмоциональное состояние учеников</w:t>
      </w:r>
    </w:p>
    <w:p w:rsidR="009B734E" w:rsidRDefault="00714B6D" w:rsidP="009B73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4B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150" cy="1924050"/>
            <wp:effectExtent l="19050" t="0" r="19050" b="0"/>
            <wp:docPr id="2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4B6D" w:rsidRDefault="00714B6D" w:rsidP="009B734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Результаты показали, что бол</w:t>
      </w:r>
      <w:r w:rsidR="00F5123B">
        <w:rPr>
          <w:rFonts w:ascii="Times New Roman" w:hAnsi="Times New Roman" w:cs="Times New Roman"/>
          <w:sz w:val="24"/>
          <w:szCs w:val="24"/>
          <w:lang w:val="ru-RU"/>
        </w:rPr>
        <w:t>ьшинство учеников (88%) имеют н</w:t>
      </w:r>
      <w:r>
        <w:rPr>
          <w:rFonts w:ascii="Times New Roman" w:hAnsi="Times New Roman" w:cs="Times New Roman"/>
          <w:sz w:val="24"/>
          <w:szCs w:val="24"/>
          <w:lang w:val="ru-RU"/>
        </w:rPr>
        <w:t>изкий и средний уровень тревожности, 34% - высокий. Так же 70 % учеников положительно оценивают свое самочувствие, активность и настроение, и лишь 30% - неудовлетворительно.</w:t>
      </w:r>
    </w:p>
    <w:p w:rsidR="00714B6D" w:rsidRDefault="00714B6D" w:rsidP="00714B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4B6D" w:rsidRDefault="00714B6D" w:rsidP="00714B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4B6D" w:rsidRDefault="00714B6D" w:rsidP="00714B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4B6D" w:rsidRDefault="00714B6D" w:rsidP="00714B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4B6D" w:rsidRDefault="00714B6D" w:rsidP="00714B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4B6D" w:rsidRDefault="00714B6D" w:rsidP="00714B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4B6D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-е гимназические классы</w:t>
      </w:r>
    </w:p>
    <w:p w:rsidR="00714B6D" w:rsidRDefault="00714B6D" w:rsidP="00714B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Процесс адаптации </w:t>
      </w:r>
    </w:p>
    <w:p w:rsidR="00714B6D" w:rsidRDefault="00714B6D" w:rsidP="00714B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4B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9925" cy="1809750"/>
            <wp:effectExtent l="19050" t="0" r="9525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14B6D" w:rsidRDefault="00714B6D" w:rsidP="00714B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Психоэмоциональное состояние учеников</w:t>
      </w:r>
    </w:p>
    <w:p w:rsidR="00714B6D" w:rsidRPr="00714B6D" w:rsidRDefault="00714B6D" w:rsidP="00714B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4B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7550" cy="2152650"/>
            <wp:effectExtent l="19050" t="0" r="1905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14B6D" w:rsidRDefault="00714B6D" w:rsidP="00714B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5123B">
        <w:rPr>
          <w:rFonts w:ascii="Times New Roman" w:hAnsi="Times New Roman" w:cs="Times New Roman"/>
          <w:sz w:val="24"/>
          <w:szCs w:val="24"/>
          <w:lang w:val="ru-RU"/>
        </w:rPr>
        <w:t>Из всех уча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ствующих в исследовании учеников, 68% имеют низкие и средние показатели уровня тревожности, 32%- высокий. Процесс адаптации, совмещенный с подготовкой к выпускным экзаменам могут объяснить данные показатели. Это также объясняет снижение активности и настроения. </w:t>
      </w:r>
    </w:p>
    <w:p w:rsidR="00714B6D" w:rsidRDefault="00714B6D" w:rsidP="00714B6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Выводы</w:t>
      </w:r>
    </w:p>
    <w:p w:rsidR="00714B6D" w:rsidRDefault="00714B6D" w:rsidP="00714B6D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показало, что большинство учеников </w:t>
      </w:r>
      <w:r w:rsidR="00F30D20">
        <w:rPr>
          <w:rFonts w:ascii="Times New Roman" w:hAnsi="Times New Roman" w:cs="Times New Roman"/>
          <w:sz w:val="24"/>
          <w:szCs w:val="24"/>
          <w:lang w:val="ru-RU"/>
        </w:rPr>
        <w:t xml:space="preserve">успешно преодолевают период адаптации,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удовлетворены процессом обучения, им нравится посещать гимназию, они не испытывают неуверенности и страхов. Дети привыкают к учителям, одноклассникам, правилам школы. </w:t>
      </w:r>
    </w:p>
    <w:p w:rsidR="00714B6D" w:rsidRDefault="00714B6D" w:rsidP="00714B6D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Есть ученики, которые проходят адаптацию сложнее, испытывают дискомфорт и неуверенность. Чаще всего, это ученики младшего звена школы.  Родителям таких учеников мы подготовили несколько советов о том, как помочь ребенку адаптироваться, как облегчить процесс обучения и общения со сверстниками и учителями. </w:t>
      </w:r>
    </w:p>
    <w:p w:rsidR="00714B6D" w:rsidRDefault="00714B6D" w:rsidP="00714B6D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 так:</w:t>
      </w:r>
    </w:p>
    <w:p w:rsidR="00714B6D" w:rsidRDefault="00714B6D" w:rsidP="0071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Очень важно развивать у ребенка самостоятельность, научить его выполнять правила, в том числе и правила безопасности.</w:t>
      </w:r>
    </w:p>
    <w:p w:rsidR="00714B6D" w:rsidRDefault="00714B6D" w:rsidP="0071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Подготовьте ребенка к тому, что в новой школе он может столкнуться и с негативными оценками своей работы, учите  не теряться и не расстраиваться, когда его критикуют учителя, или дразнят одноклассники.</w:t>
      </w:r>
    </w:p>
    <w:p w:rsidR="00714B6D" w:rsidRDefault="00714B6D" w:rsidP="0071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Важно научить ребенка выражать свои потребности словами, а не агрессией в адрес учителя или одноклассника.</w:t>
      </w:r>
    </w:p>
    <w:p w:rsidR="00714B6D" w:rsidRDefault="00714B6D" w:rsidP="0071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школе ребенок нередко будет попадать в ситуации сравнения со сверстниками.  Значит, стоит понаблюдать за ним в играх, включающих соревновательный момент, конкуренцию детей. Как он реагирует на успех других, на свои неудачи. Научить ребенка радоваться не своим удачам.</w:t>
      </w:r>
    </w:p>
    <w:p w:rsidR="00714B6D" w:rsidRDefault="00714B6D" w:rsidP="0071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Старайтесь, чтобы ребенок привык работать самостоятельно, не требовал постоянного внимания и поощрения со стороны взрослого. На уроке учитель вряд ли сможет уделить каждому одинаковое внимание. Постепенно переставайте хвалить ребенка за каждый шаг в работе – хвалите за готовый результат.</w:t>
      </w:r>
    </w:p>
    <w:p w:rsidR="00714B6D" w:rsidRDefault="00714B6D" w:rsidP="0071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Приучайте ребенка спокойно сидеть и работать в течении определенного времени при выполнении домашнего задания. По возможности включайте в распорядок дня самые разнообразные занятия. </w:t>
      </w:r>
    </w:p>
    <w:p w:rsidR="00714B6D" w:rsidRDefault="00714B6D" w:rsidP="00714B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B6D" w:rsidRDefault="00714B6D" w:rsidP="00714B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что стоит учитывать родителям старшеклассников?</w:t>
      </w:r>
    </w:p>
    <w:p w:rsidR="00714B6D" w:rsidRPr="00714B6D" w:rsidRDefault="00714B6D" w:rsidP="00714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4B6D">
        <w:rPr>
          <w:rFonts w:ascii="Times New Roman" w:hAnsi="Times New Roman" w:cs="Times New Roman"/>
          <w:sz w:val="24"/>
          <w:szCs w:val="24"/>
          <w:lang w:val="ru-RU"/>
        </w:rPr>
        <w:t>Если ваш ребенок перешел в старший класс из другой школы, то отнеситесь с пониманием к важной потребности ребенка наладить взаимоотношения с одноклассниками.</w:t>
      </w:r>
    </w:p>
    <w:p w:rsidR="00714B6D" w:rsidRDefault="00714B6D" w:rsidP="00714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4B6D">
        <w:rPr>
          <w:rFonts w:ascii="Times New Roman" w:hAnsi="Times New Roman" w:cs="Times New Roman"/>
          <w:sz w:val="24"/>
          <w:szCs w:val="24"/>
          <w:lang w:val="ru-RU"/>
        </w:rPr>
        <w:t xml:space="preserve">Некоторые дети в этом возрасте определились со своими профессиональными предпочтениями, хотя психологи обращают особое внимание на тот факт, что выбор профессии — это развивающийся процесс, который проходит в течение длительного периода. Этот процесс включает в себя серию «промежуточных решений», совокупность которых и приводит к окончательному выбору.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момента. Следовательно, они явно дифференцируют предметы на «полезные» и «ненужные», что вызывает игнорирование последних. Если это так, попробуйте внимательно отнестись к возникшему интересу в какой-то области, помогите углубить ребенку свои знания в ней, обязательно найдите возможность познакомить ребенка с привлекательной профессией — а вдруг он ошибся с выбором? Лучше </w:t>
      </w:r>
      <w:r w:rsidRPr="00714B6D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своевременно переориентировать человека, чем позже расплачиваться за «мимолетное увлечение».</w:t>
      </w:r>
    </w:p>
    <w:p w:rsidR="00714B6D" w:rsidRDefault="00714B6D" w:rsidP="00714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4B6D">
        <w:rPr>
          <w:rFonts w:ascii="Times New Roman" w:hAnsi="Times New Roman" w:cs="Times New Roman"/>
          <w:sz w:val="24"/>
          <w:szCs w:val="24"/>
          <w:lang w:val="ru-RU"/>
        </w:rPr>
        <w:t>Другой особенностью старших подростков становится возврат интереса к учебной деятельности, что не может не радовать родителей. Как правило, в это время дети и родители становятся единомышленниками, активно обмениваются взглядами на выбор профессионального пути. Большинство родителей хотели бы, чтобы их дети пошли учиться дальше, получили бы высшее образование. Но не многие задумываются о том, насколько у старшеклассника присутствуют обще</w:t>
      </w:r>
      <w:r w:rsidR="00F512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4B6D">
        <w:rPr>
          <w:rFonts w:ascii="Times New Roman" w:hAnsi="Times New Roman" w:cs="Times New Roman"/>
          <w:sz w:val="24"/>
          <w:szCs w:val="24"/>
          <w:lang w:val="ru-RU"/>
        </w:rPr>
        <w:t>учебные навыки, умеет ли он учиться? Чрезмерная акцентуация на объеме приобретаемых знаний, а не на способе их получения может привести к тому, что после поступления в вуз для ребенка это и станет главной трудностью. Поэтому постарайтесь понаблюдать  за тем,  умеет ли будущий абитуриент конспектировать, владеет ли элементарными умениями по оформлению письменных работ, написанию реферата.</w:t>
      </w:r>
    </w:p>
    <w:p w:rsidR="00714B6D" w:rsidRDefault="00714B6D" w:rsidP="00714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14B6D">
        <w:rPr>
          <w:rFonts w:ascii="Times New Roman" w:hAnsi="Times New Roman" w:cs="Times New Roman"/>
          <w:sz w:val="24"/>
          <w:szCs w:val="24"/>
          <w:lang w:val="ru-RU"/>
        </w:rPr>
        <w:t>Однако существуют и некоторые сложности во взаимодействии взрослых и детей. Это касается личной жизни подростков, куда вход родителям зачастую запрещен. При умелом дозировании общения, уважении права ребенка на личное пространство этот этап проходит достаточно безболезненно. Обратите внимание, что мнение сверстников в данный возрастной период представляется детям гораздо более ценным и авторитетным, чем мнение взрослых. Но только взрослые могут продемонстрировать подросткам оптимальные модели поведения, показать им на собственном примере, как надо строить отношения с миром.</w:t>
      </w:r>
    </w:p>
    <w:p w:rsidR="00714B6D" w:rsidRDefault="00714B6D" w:rsidP="00714B6D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714B6D" w:rsidRDefault="00714B6D" w:rsidP="00714B6D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 гимназии им. В. Качалова</w:t>
      </w:r>
    </w:p>
    <w:p w:rsidR="00714B6D" w:rsidRPr="00714B6D" w:rsidRDefault="00714B6D" w:rsidP="00714B6D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Ю. Шиберина</w:t>
      </w:r>
    </w:p>
    <w:sectPr w:rsidR="00714B6D" w:rsidRPr="00714B6D" w:rsidSect="00714B6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7DB"/>
    <w:multiLevelType w:val="hybridMultilevel"/>
    <w:tmpl w:val="076C1E7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9F57976"/>
    <w:multiLevelType w:val="hybridMultilevel"/>
    <w:tmpl w:val="0D0E54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D21F91"/>
    <w:multiLevelType w:val="hybridMultilevel"/>
    <w:tmpl w:val="89B69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514153"/>
    <w:multiLevelType w:val="hybridMultilevel"/>
    <w:tmpl w:val="5BD0B4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6206"/>
    <w:rsid w:val="0004487B"/>
    <w:rsid w:val="00344F76"/>
    <w:rsid w:val="003733ED"/>
    <w:rsid w:val="00491926"/>
    <w:rsid w:val="0057452D"/>
    <w:rsid w:val="00714B6D"/>
    <w:rsid w:val="007B6206"/>
    <w:rsid w:val="0096076D"/>
    <w:rsid w:val="009B734E"/>
    <w:rsid w:val="00B86373"/>
    <w:rsid w:val="00C80A0C"/>
    <w:rsid w:val="00DB4A9D"/>
    <w:rsid w:val="00E5583E"/>
    <w:rsid w:val="00F30D20"/>
    <w:rsid w:val="00F5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lt-LT" sz="1200" b="0">
                <a:solidFill>
                  <a:sysClr val="windowText" lastClr="000000"/>
                </a:solidFill>
              </a:rPr>
              <a:t>Jaudulio</a:t>
            </a:r>
            <a:r>
              <a:rPr lang="lt-LT" sz="1200" b="0" baseline="0">
                <a:solidFill>
                  <a:sysClr val="windowText" lastClr="000000"/>
                </a:solidFill>
              </a:rPr>
              <a:t> lygis</a:t>
            </a:r>
            <a:endParaRPr lang="ru-RU" sz="12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783070866141735"/>
          <c:y val="2.916688394083186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уровень тревожности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Aukštas lygis</c:v>
                </c:pt>
                <c:pt idx="1">
                  <c:v>Vidutinis lygis</c:v>
                </c:pt>
                <c:pt idx="2">
                  <c:v>Žemas lygis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Patenkinama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Nepatenkinama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axId val="66303104"/>
        <c:axId val="66304640"/>
      </c:barChart>
      <c:catAx>
        <c:axId val="66303104"/>
        <c:scaling>
          <c:orientation val="minMax"/>
        </c:scaling>
        <c:axPos val="b"/>
        <c:tickLblPos val="nextTo"/>
        <c:crossAx val="66304640"/>
        <c:crosses val="autoZero"/>
        <c:auto val="1"/>
        <c:lblAlgn val="ctr"/>
        <c:lblOffset val="100"/>
      </c:catAx>
      <c:valAx>
        <c:axId val="66304640"/>
        <c:scaling>
          <c:orientation val="minMax"/>
        </c:scaling>
        <c:axPos val="l"/>
        <c:majorGridlines/>
        <c:numFmt formatCode="General" sourceLinked="1"/>
        <c:tickLblPos val="nextTo"/>
        <c:crossAx val="6630310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lt-LT" sz="1200" b="0">
                <a:solidFill>
                  <a:sysClr val="windowText" lastClr="000000"/>
                </a:solidFill>
              </a:rPr>
              <a:t>Jaudulio lygis</a:t>
            </a:r>
            <a:endParaRPr lang="ru-RU" sz="1200" b="0">
              <a:solidFill>
                <a:sysClr val="windowText" lastClr="000000"/>
              </a:solidFill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уровень тревожности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Aukštas lygis</c:v>
                </c:pt>
                <c:pt idx="1">
                  <c:v>Vidutinis lygis</c:v>
                </c:pt>
                <c:pt idx="2">
                  <c:v>Žemas lygis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55</c:v>
                </c:pt>
                <c:pt idx="2">
                  <c:v>35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Patenkinama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</c:v>
                </c:pt>
                <c:pt idx="1">
                  <c:v>15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Nepatenkinama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axId val="67672320"/>
        <c:axId val="67674112"/>
      </c:barChart>
      <c:catAx>
        <c:axId val="67672320"/>
        <c:scaling>
          <c:orientation val="minMax"/>
        </c:scaling>
        <c:axPos val="b"/>
        <c:tickLblPos val="nextTo"/>
        <c:crossAx val="67674112"/>
        <c:crosses val="autoZero"/>
        <c:auto val="1"/>
        <c:lblAlgn val="ctr"/>
        <c:lblOffset val="100"/>
      </c:catAx>
      <c:valAx>
        <c:axId val="67674112"/>
        <c:scaling>
          <c:orientation val="minMax"/>
        </c:scaling>
        <c:axPos val="l"/>
        <c:majorGridlines/>
        <c:numFmt formatCode="General" sourceLinked="1"/>
        <c:tickLblPos val="nextTo"/>
        <c:crossAx val="6767232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lt-LT" sz="1200" b="0">
                <a:solidFill>
                  <a:sysClr val="windowText" lastClr="000000"/>
                </a:solidFill>
              </a:rPr>
              <a:t>Jaudulio lygis</a:t>
            </a:r>
            <a:endParaRPr lang="ru-RU" sz="1200" b="0">
              <a:solidFill>
                <a:sysClr val="windowText" lastClr="000000"/>
              </a:solidFill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уровень тревожности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Aukštas lygis</c:v>
                </c:pt>
                <c:pt idx="1">
                  <c:v>Vidutinis lygis</c:v>
                </c:pt>
                <c:pt idx="2">
                  <c:v>Žemas lygis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13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Patenkinama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29</c:v>
                </c:pt>
                <c:pt idx="1">
                  <c:v>20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Nepatenkinama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axId val="67505536"/>
        <c:axId val="67875968"/>
      </c:barChart>
      <c:catAx>
        <c:axId val="67505536"/>
        <c:scaling>
          <c:orientation val="minMax"/>
        </c:scaling>
        <c:axPos val="b"/>
        <c:tickLblPos val="nextTo"/>
        <c:crossAx val="67875968"/>
        <c:crosses val="autoZero"/>
        <c:auto val="1"/>
        <c:lblAlgn val="ctr"/>
        <c:lblOffset val="100"/>
      </c:catAx>
      <c:valAx>
        <c:axId val="67875968"/>
        <c:scaling>
          <c:orientation val="minMax"/>
        </c:scaling>
        <c:axPos val="l"/>
        <c:majorGridlines/>
        <c:numFmt formatCode="General" sourceLinked="1"/>
        <c:tickLblPos val="nextTo"/>
        <c:crossAx val="6750553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Patenkinama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Nepatenkinama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axId val="52220288"/>
        <c:axId val="52222592"/>
      </c:barChart>
      <c:catAx>
        <c:axId val="52220288"/>
        <c:scaling>
          <c:orientation val="minMax"/>
        </c:scaling>
        <c:axPos val="b"/>
        <c:tickLblPos val="nextTo"/>
        <c:crossAx val="52222592"/>
        <c:crosses val="autoZero"/>
        <c:auto val="1"/>
        <c:lblAlgn val="ctr"/>
        <c:lblOffset val="100"/>
      </c:catAx>
      <c:valAx>
        <c:axId val="52222592"/>
        <c:scaling>
          <c:orientation val="minMax"/>
        </c:scaling>
        <c:axPos val="l"/>
        <c:majorGridlines/>
        <c:numFmt formatCode="General" sourceLinked="1"/>
        <c:tickLblPos val="nextTo"/>
        <c:crossAx val="5222028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lt-LT" sz="1200" b="0">
                <a:solidFill>
                  <a:sysClr val="windowText" lastClr="000000"/>
                </a:solidFill>
              </a:rPr>
              <a:t>Jaudulio</a:t>
            </a:r>
            <a:r>
              <a:rPr lang="lt-LT" sz="1200" b="0" baseline="0">
                <a:solidFill>
                  <a:sysClr val="windowText" lastClr="000000"/>
                </a:solidFill>
              </a:rPr>
              <a:t> lygis</a:t>
            </a:r>
            <a:endParaRPr lang="ru-RU" sz="1200" b="0">
              <a:solidFill>
                <a:sysClr val="windowText" lastClr="000000"/>
              </a:solidFill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уровень тревожности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Aukštas lygis</c:v>
                </c:pt>
                <c:pt idx="1">
                  <c:v>Vidutinis lygis</c:v>
                </c:pt>
                <c:pt idx="2">
                  <c:v>Žemas lygis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Patenkinama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Nepatenkinama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axId val="58560512"/>
        <c:axId val="58919936"/>
      </c:barChart>
      <c:catAx>
        <c:axId val="58560512"/>
        <c:scaling>
          <c:orientation val="minMax"/>
        </c:scaling>
        <c:axPos val="b"/>
        <c:tickLblPos val="nextTo"/>
        <c:crossAx val="58919936"/>
        <c:crosses val="autoZero"/>
        <c:auto val="1"/>
        <c:lblAlgn val="ctr"/>
        <c:lblOffset val="100"/>
      </c:catAx>
      <c:valAx>
        <c:axId val="58919936"/>
        <c:scaling>
          <c:orientation val="minMax"/>
        </c:scaling>
        <c:axPos val="l"/>
        <c:majorGridlines/>
        <c:numFmt formatCode="General" sourceLinked="1"/>
        <c:tickLblPos val="nextTo"/>
        <c:crossAx val="5856051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lt-LT" sz="1200" b="0">
                <a:solidFill>
                  <a:sysClr val="windowText" lastClr="000000"/>
                </a:solidFill>
              </a:rPr>
              <a:t>Jaudulio</a:t>
            </a:r>
            <a:r>
              <a:rPr lang="lt-LT" sz="1200" b="0" baseline="0">
                <a:solidFill>
                  <a:sysClr val="windowText" lastClr="000000"/>
                </a:solidFill>
              </a:rPr>
              <a:t> lygis</a:t>
            </a:r>
            <a:endParaRPr lang="ru-RU" sz="1200" b="0">
              <a:solidFill>
                <a:sysClr val="windowText" lastClr="000000"/>
              </a:solidFill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уровень тревожности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Aukštas lygis</c:v>
                </c:pt>
                <c:pt idx="1">
                  <c:v>Vidutinis lygis</c:v>
                </c:pt>
                <c:pt idx="2">
                  <c:v>Žemas lygis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Patenkinama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Nepatenkinama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axId val="59364864"/>
        <c:axId val="59701504"/>
      </c:barChart>
      <c:catAx>
        <c:axId val="59364864"/>
        <c:scaling>
          <c:orientation val="minMax"/>
        </c:scaling>
        <c:axPos val="b"/>
        <c:tickLblPos val="nextTo"/>
        <c:crossAx val="59701504"/>
        <c:crosses val="autoZero"/>
        <c:auto val="1"/>
        <c:lblAlgn val="ctr"/>
        <c:lblOffset val="100"/>
      </c:catAx>
      <c:valAx>
        <c:axId val="59701504"/>
        <c:scaling>
          <c:orientation val="minMax"/>
        </c:scaling>
        <c:axPos val="l"/>
        <c:majorGridlines/>
        <c:numFmt formatCode="General" sourceLinked="1"/>
        <c:tickLblPos val="nextTo"/>
        <c:crossAx val="5936486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lt-LT" sz="1200" b="0">
                <a:solidFill>
                  <a:sysClr val="windowText" lastClr="000000"/>
                </a:solidFill>
              </a:rPr>
              <a:t>Jaudulio</a:t>
            </a:r>
            <a:r>
              <a:rPr lang="lt-LT" sz="1200" b="0" baseline="0">
                <a:solidFill>
                  <a:sysClr val="windowText" lastClr="000000"/>
                </a:solidFill>
              </a:rPr>
              <a:t> lygis</a:t>
            </a:r>
            <a:endParaRPr lang="ru-RU" sz="1200" b="0">
              <a:solidFill>
                <a:sysClr val="windowText" lastClr="000000"/>
              </a:solidFill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уровень тревожности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Aukštas lygis</c:v>
                </c:pt>
                <c:pt idx="1">
                  <c:v>Vidutinis lygis</c:v>
                </c:pt>
                <c:pt idx="2">
                  <c:v>Žemas lygis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Patenkinama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Nepatenkinama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Savijauta</c:v>
                </c:pt>
                <c:pt idx="1">
                  <c:v>Aktyvumas</c:v>
                </c:pt>
                <c:pt idx="2">
                  <c:v>Nuotaika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axId val="52326400"/>
        <c:axId val="52327936"/>
      </c:barChart>
      <c:catAx>
        <c:axId val="52326400"/>
        <c:scaling>
          <c:orientation val="minMax"/>
        </c:scaling>
        <c:axPos val="b"/>
        <c:tickLblPos val="nextTo"/>
        <c:crossAx val="52327936"/>
        <c:crosses val="autoZero"/>
        <c:auto val="1"/>
        <c:lblAlgn val="ctr"/>
        <c:lblOffset val="100"/>
      </c:catAx>
      <c:valAx>
        <c:axId val="52327936"/>
        <c:scaling>
          <c:orientation val="minMax"/>
        </c:scaling>
        <c:axPos val="l"/>
        <c:majorGridlines/>
        <c:numFmt formatCode="General" sourceLinked="1"/>
        <c:tickLblPos val="nextTo"/>
        <c:crossAx val="5232640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lt-LT" sz="1200" b="0">
                <a:solidFill>
                  <a:sysClr val="windowText" lastClr="000000"/>
                </a:solidFill>
              </a:rPr>
              <a:t>Jaudulio</a:t>
            </a:r>
            <a:r>
              <a:rPr lang="lt-LT" sz="1200" b="0" baseline="0">
                <a:solidFill>
                  <a:sysClr val="windowText" lastClr="000000"/>
                </a:solidFill>
              </a:rPr>
              <a:t> lygis</a:t>
            </a:r>
            <a:endParaRPr lang="ru-RU" sz="1200" b="0">
              <a:solidFill>
                <a:sysClr val="windowText" lastClr="000000"/>
              </a:solidFill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уровень тревожности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Aukštas lygis</c:v>
                </c:pt>
                <c:pt idx="1">
                  <c:v>Vidutinis lygis</c:v>
                </c:pt>
                <c:pt idx="2">
                  <c:v>Žemas lygis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25a</dc:creator>
  <cp:keywords/>
  <dc:description/>
  <cp:lastModifiedBy>25a</cp:lastModifiedBy>
  <cp:revision>4</cp:revision>
  <dcterms:created xsi:type="dcterms:W3CDTF">2015-12-01T06:56:00Z</dcterms:created>
  <dcterms:modified xsi:type="dcterms:W3CDTF">2015-12-03T11:13:00Z</dcterms:modified>
</cp:coreProperties>
</file>